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65" w:rsidRDefault="008E1365" w:rsidP="00B24489">
      <w:pPr>
        <w:ind w:left="-284"/>
        <w:jc w:val="right"/>
        <w:rPr>
          <w:sz w:val="24"/>
        </w:rPr>
      </w:pPr>
    </w:p>
    <w:p w:rsidR="008E1365" w:rsidRDefault="008E1365" w:rsidP="00B24489">
      <w:pPr>
        <w:ind w:left="-284"/>
        <w:jc w:val="right"/>
        <w:rPr>
          <w:sz w:val="24"/>
        </w:rPr>
      </w:pPr>
    </w:p>
    <w:p w:rsidR="00B24489" w:rsidRDefault="00B24489" w:rsidP="00B24489">
      <w:pPr>
        <w:ind w:left="-284"/>
        <w:jc w:val="right"/>
        <w:rPr>
          <w:sz w:val="24"/>
        </w:rPr>
      </w:pPr>
      <w:r w:rsidRPr="00B24489">
        <w:rPr>
          <w:sz w:val="24"/>
        </w:rPr>
        <w:t xml:space="preserve">Płońsk, dnia </w:t>
      </w:r>
      <w:r w:rsidR="00A30DDC">
        <w:rPr>
          <w:sz w:val="24"/>
        </w:rPr>
        <w:t xml:space="preserve">1 </w:t>
      </w:r>
      <w:r w:rsidR="003D5A1E">
        <w:rPr>
          <w:sz w:val="24"/>
        </w:rPr>
        <w:t>grudnia</w:t>
      </w:r>
      <w:r w:rsidR="00A30DDC">
        <w:rPr>
          <w:sz w:val="24"/>
        </w:rPr>
        <w:t xml:space="preserve"> 2023</w:t>
      </w:r>
      <w:r w:rsidRPr="00B24489">
        <w:rPr>
          <w:sz w:val="24"/>
        </w:rPr>
        <w:t xml:space="preserve"> roku</w:t>
      </w:r>
    </w:p>
    <w:p w:rsidR="002727A9" w:rsidRDefault="002727A9" w:rsidP="00B24489">
      <w:pPr>
        <w:ind w:left="-284"/>
        <w:jc w:val="right"/>
        <w:rPr>
          <w:sz w:val="24"/>
        </w:rPr>
      </w:pPr>
    </w:p>
    <w:p w:rsidR="002727A9" w:rsidRPr="008E1365" w:rsidRDefault="001F6F47" w:rsidP="002727A9">
      <w:pPr>
        <w:ind w:left="-284"/>
        <w:jc w:val="center"/>
        <w:rPr>
          <w:b/>
          <w:sz w:val="28"/>
          <w:u w:val="single"/>
        </w:rPr>
      </w:pPr>
      <w:r w:rsidRPr="008E1365">
        <w:rPr>
          <w:b/>
          <w:sz w:val="28"/>
          <w:u w:val="single"/>
        </w:rPr>
        <w:t>Informacja dla Świadczeniobiorców</w:t>
      </w:r>
    </w:p>
    <w:p w:rsidR="008E1365" w:rsidRDefault="001F6F47" w:rsidP="002727A9">
      <w:pPr>
        <w:ind w:left="-284"/>
        <w:rPr>
          <w:i/>
          <w:sz w:val="24"/>
        </w:rPr>
      </w:pPr>
      <w:r>
        <w:rPr>
          <w:i/>
          <w:sz w:val="24"/>
        </w:rPr>
        <w:tab/>
      </w:r>
    </w:p>
    <w:p w:rsidR="002727A9" w:rsidRPr="001F6F47" w:rsidRDefault="002727A9" w:rsidP="002727A9">
      <w:pPr>
        <w:ind w:left="-284"/>
        <w:rPr>
          <w:i/>
          <w:sz w:val="24"/>
        </w:rPr>
      </w:pPr>
      <w:r w:rsidRPr="001F6F47">
        <w:rPr>
          <w:i/>
          <w:sz w:val="24"/>
        </w:rPr>
        <w:t>Szanowni Państwo,</w:t>
      </w:r>
    </w:p>
    <w:p w:rsidR="00A30DDC" w:rsidRDefault="002727A9" w:rsidP="00A30DDC">
      <w:pPr>
        <w:ind w:left="-284"/>
        <w:jc w:val="both"/>
        <w:rPr>
          <w:sz w:val="24"/>
        </w:rPr>
      </w:pPr>
      <w:r>
        <w:rPr>
          <w:sz w:val="24"/>
        </w:rPr>
        <w:t xml:space="preserve">działając na podstawie art. 10a ust. 4 ustawy z dnia 27 października 2017 roku </w:t>
      </w:r>
      <w:r w:rsidRPr="002727A9">
        <w:rPr>
          <w:sz w:val="24"/>
        </w:rPr>
        <w:t>o podstawowej opiece zdrowotnej</w:t>
      </w:r>
      <w:r w:rsidR="00A30DDC">
        <w:rPr>
          <w:sz w:val="24"/>
        </w:rPr>
        <w:t xml:space="preserve"> (Dz. U. z 2022</w:t>
      </w:r>
      <w:r>
        <w:rPr>
          <w:sz w:val="24"/>
        </w:rPr>
        <w:t xml:space="preserve">r. poz. </w:t>
      </w:r>
      <w:r w:rsidR="00A30DDC">
        <w:rPr>
          <w:sz w:val="24"/>
        </w:rPr>
        <w:t>2527</w:t>
      </w:r>
      <w:r>
        <w:rPr>
          <w:sz w:val="24"/>
        </w:rPr>
        <w:t xml:space="preserve"> ze zm.), w związku z wyznaczeniem przez Dyrektora </w:t>
      </w:r>
      <w:r w:rsidR="00A30DDC">
        <w:rPr>
          <w:sz w:val="24"/>
        </w:rPr>
        <w:t>Wielkopolskiego</w:t>
      </w:r>
      <w:r>
        <w:rPr>
          <w:sz w:val="24"/>
        </w:rPr>
        <w:t xml:space="preserve"> Oddziału Wojewódzkiego Narodowego Funduszu Zdrowia podmiotu leczniczego Grupa Zdrowie Spółka z ograniczoną odpowiedzialnością jako świadczeniodawcy, zabezpieczającego od dnia 1 </w:t>
      </w:r>
      <w:r w:rsidR="003D5A1E">
        <w:rPr>
          <w:sz w:val="24"/>
        </w:rPr>
        <w:t>grudnia</w:t>
      </w:r>
      <w:r w:rsidR="00A30DDC">
        <w:rPr>
          <w:sz w:val="24"/>
        </w:rPr>
        <w:t xml:space="preserve"> 2023</w:t>
      </w:r>
      <w:r>
        <w:rPr>
          <w:sz w:val="24"/>
        </w:rPr>
        <w:t xml:space="preserve"> roku</w:t>
      </w:r>
      <w:r w:rsidRPr="002727A9">
        <w:rPr>
          <w:sz w:val="24"/>
        </w:rPr>
        <w:t xml:space="preserve"> udzielanie świadczeń </w:t>
      </w:r>
      <w:r>
        <w:rPr>
          <w:sz w:val="24"/>
        </w:rPr>
        <w:t xml:space="preserve">z zakresu podstawowej opieki zdrowotnej </w:t>
      </w:r>
      <w:r w:rsidRPr="002727A9">
        <w:rPr>
          <w:sz w:val="24"/>
        </w:rPr>
        <w:t xml:space="preserve">świadczeniobiorcom, którzy potwierdzili w deklaracji wyboru wybór </w:t>
      </w:r>
      <w:r w:rsidR="00A30DDC">
        <w:rPr>
          <w:sz w:val="24"/>
        </w:rPr>
        <w:t>świadczeniodawcy:</w:t>
      </w:r>
      <w:r w:rsidR="00A30DDC" w:rsidRPr="00A30DDC">
        <w:t xml:space="preserve"> </w:t>
      </w:r>
      <w:r w:rsidR="003D5A1E" w:rsidRPr="003D5A1E">
        <w:rPr>
          <w:sz w:val="24"/>
        </w:rPr>
        <w:t xml:space="preserve">Przychodnia </w:t>
      </w:r>
      <w:proofErr w:type="spellStart"/>
      <w:r w:rsidR="003D5A1E" w:rsidRPr="003D5A1E">
        <w:rPr>
          <w:sz w:val="24"/>
        </w:rPr>
        <w:t>Rejonowo-Specjalistyczna</w:t>
      </w:r>
      <w:proofErr w:type="spellEnd"/>
      <w:r w:rsidR="003D5A1E" w:rsidRPr="003D5A1E">
        <w:rPr>
          <w:sz w:val="24"/>
        </w:rPr>
        <w:t xml:space="preserve"> Lekarzy Rodzinnych „SERVI-MED” Joanna Nowak, Paweł Buczkowska spółka jawna z siedzibą w Gnieźnie</w:t>
      </w:r>
      <w:r w:rsidR="003D5A1E">
        <w:rPr>
          <w:sz w:val="24"/>
        </w:rPr>
        <w:t xml:space="preserve">, </w:t>
      </w:r>
      <w:r w:rsidR="003D5A1E" w:rsidRPr="003D5A1E">
        <w:rPr>
          <w:sz w:val="24"/>
        </w:rPr>
        <w:t>NIP: 7841913748, REGON:  631033548</w:t>
      </w:r>
      <w:r w:rsidR="003D5A1E">
        <w:rPr>
          <w:sz w:val="24"/>
        </w:rPr>
        <w:t>.</w:t>
      </w:r>
    </w:p>
    <w:p w:rsidR="00A30DDC" w:rsidRDefault="00A30DDC" w:rsidP="00A30DDC">
      <w:pPr>
        <w:ind w:left="-284"/>
        <w:jc w:val="both"/>
        <w:rPr>
          <w:sz w:val="24"/>
        </w:rPr>
      </w:pPr>
    </w:p>
    <w:p w:rsidR="002727A9" w:rsidRPr="001F6F47" w:rsidRDefault="00A30DDC" w:rsidP="003D5A1E">
      <w:pPr>
        <w:spacing w:after="0"/>
        <w:ind w:left="-284"/>
        <w:jc w:val="both"/>
        <w:rPr>
          <w:sz w:val="24"/>
        </w:rPr>
      </w:pPr>
      <w:r>
        <w:rPr>
          <w:sz w:val="24"/>
        </w:rPr>
        <w:t>U</w:t>
      </w:r>
      <w:r w:rsidR="001F6F47">
        <w:rPr>
          <w:sz w:val="24"/>
        </w:rPr>
        <w:t>przejmie informujemy</w:t>
      </w:r>
      <w:r w:rsidR="002727A9" w:rsidRPr="001F6F47">
        <w:rPr>
          <w:sz w:val="24"/>
        </w:rPr>
        <w:t>, że:</w:t>
      </w:r>
    </w:p>
    <w:p w:rsidR="002727A9" w:rsidRPr="00A30DDC" w:rsidRDefault="002727A9" w:rsidP="00A30DDC">
      <w:pPr>
        <w:spacing w:after="0"/>
        <w:jc w:val="both"/>
        <w:rPr>
          <w:sz w:val="24"/>
        </w:rPr>
      </w:pPr>
      <w:r>
        <w:rPr>
          <w:sz w:val="24"/>
        </w:rPr>
        <w:t xml:space="preserve">- świadczenia z zakresu podstawowej opieki zdrowotnej udzielane będą w dotychczasowym miejscu, tj. </w:t>
      </w:r>
      <w:r w:rsidR="003D5A1E">
        <w:rPr>
          <w:sz w:val="24"/>
        </w:rPr>
        <w:t xml:space="preserve">w przychodni przy </w:t>
      </w:r>
      <w:r w:rsidR="003D5A1E" w:rsidRPr="003D5A1E">
        <w:rPr>
          <w:sz w:val="24"/>
        </w:rPr>
        <w:t>ul. ks. Stanisława Staszica 12, 62-200 Gniezno</w:t>
      </w:r>
    </w:p>
    <w:p w:rsidR="002727A9" w:rsidRDefault="002727A9" w:rsidP="002727A9">
      <w:pPr>
        <w:jc w:val="both"/>
        <w:rPr>
          <w:sz w:val="24"/>
        </w:rPr>
      </w:pPr>
      <w:r>
        <w:rPr>
          <w:sz w:val="24"/>
        </w:rPr>
        <w:t>- świadczeniobiorca ma możliwość</w:t>
      </w:r>
      <w:r w:rsidRPr="002727A9">
        <w:rPr>
          <w:sz w:val="24"/>
        </w:rPr>
        <w:t xml:space="preserve"> zmiany wyboru świadczeniodawcy udzielającego świadczeń z zakresu podstawowej opieki zdrowotnej</w:t>
      </w:r>
      <w:r w:rsidR="001F6F47">
        <w:rPr>
          <w:sz w:val="24"/>
        </w:rPr>
        <w:t>.</w:t>
      </w:r>
    </w:p>
    <w:p w:rsidR="008E1365" w:rsidRDefault="008E1365" w:rsidP="002727A9">
      <w:pPr>
        <w:jc w:val="both"/>
        <w:rPr>
          <w:sz w:val="24"/>
        </w:rPr>
      </w:pPr>
    </w:p>
    <w:p w:rsidR="001F6F47" w:rsidRPr="003D5A1E" w:rsidRDefault="008E1365" w:rsidP="003D5A1E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6F47">
        <w:rPr>
          <w:sz w:val="24"/>
        </w:rPr>
        <w:tab/>
      </w:r>
      <w:r w:rsidR="001F6F47" w:rsidRPr="001F6F47">
        <w:rPr>
          <w:i/>
          <w:sz w:val="24"/>
        </w:rPr>
        <w:t>Z poważaniem,</w:t>
      </w:r>
      <w:r w:rsidR="001F6F47">
        <w:rPr>
          <w:sz w:val="24"/>
        </w:rPr>
        <w:tab/>
      </w:r>
      <w:r w:rsidR="001F6F47">
        <w:rPr>
          <w:sz w:val="24"/>
        </w:rPr>
        <w:tab/>
      </w:r>
      <w:r w:rsidR="001F6F47">
        <w:rPr>
          <w:sz w:val="24"/>
        </w:rPr>
        <w:tab/>
      </w:r>
      <w:r w:rsidR="001F6F47">
        <w:rPr>
          <w:sz w:val="24"/>
        </w:rPr>
        <w:tab/>
      </w:r>
      <w:r w:rsidR="001F6F47">
        <w:rPr>
          <w:sz w:val="24"/>
        </w:rPr>
        <w:tab/>
      </w:r>
      <w:r w:rsidR="001F6F47">
        <w:rPr>
          <w:sz w:val="24"/>
        </w:rPr>
        <w:tab/>
      </w:r>
      <w:r w:rsidR="001F6F47">
        <w:rPr>
          <w:sz w:val="24"/>
        </w:rPr>
        <w:tab/>
      </w:r>
      <w:r w:rsidR="001F6F47">
        <w:rPr>
          <w:sz w:val="24"/>
        </w:rPr>
        <w:tab/>
      </w:r>
      <w:r w:rsidR="003D5A1E" w:rsidRPr="003D5A1E">
        <w:rPr>
          <w:sz w:val="24"/>
        </w:rPr>
        <w:drawing>
          <wp:inline distT="0" distB="0" distL="0" distR="0" wp14:anchorId="0F6E891E" wp14:editId="1DF1ABE1">
            <wp:extent cx="3345180" cy="1362109"/>
            <wp:effectExtent l="0" t="0" r="762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5771" cy="137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F47" w:rsidRPr="002727A9" w:rsidRDefault="001F6F47" w:rsidP="002727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24489" w:rsidRPr="00B24489" w:rsidRDefault="00B24489" w:rsidP="00B24489">
      <w:pPr>
        <w:ind w:left="-284"/>
        <w:jc w:val="both"/>
        <w:rPr>
          <w:sz w:val="24"/>
        </w:rPr>
      </w:pPr>
    </w:p>
    <w:p w:rsidR="00B24489" w:rsidRPr="00B24489" w:rsidRDefault="00B24489" w:rsidP="00B24489">
      <w:pPr>
        <w:ind w:left="-284"/>
        <w:jc w:val="both"/>
        <w:rPr>
          <w:sz w:val="24"/>
        </w:rPr>
      </w:pPr>
    </w:p>
    <w:p w:rsidR="00F25A3F" w:rsidRDefault="00F25A3F">
      <w:bookmarkStart w:id="0" w:name="_GoBack"/>
      <w:bookmarkEnd w:id="0"/>
    </w:p>
    <w:sectPr w:rsidR="00F25A3F" w:rsidSect="00B172CD">
      <w:headerReference w:type="default" r:id="rId8"/>
      <w:footerReference w:type="default" r:id="rId9"/>
      <w:pgSz w:w="11906" w:h="16838"/>
      <w:pgMar w:top="212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60" w:rsidRDefault="00735960" w:rsidP="004B7498">
      <w:pPr>
        <w:spacing w:after="0" w:line="240" w:lineRule="auto"/>
      </w:pPr>
      <w:r>
        <w:separator/>
      </w:r>
    </w:p>
  </w:endnote>
  <w:endnote w:type="continuationSeparator" w:id="0">
    <w:p w:rsidR="00735960" w:rsidRDefault="00735960" w:rsidP="004B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98" w:rsidRDefault="006F4B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-603805</wp:posOffset>
          </wp:positionH>
          <wp:positionV relativeFrom="paragraph">
            <wp:posOffset>-420322</wp:posOffset>
          </wp:positionV>
          <wp:extent cx="6961063" cy="1164781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upa-Zdrowi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8104" cy="117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60" w:rsidRDefault="00735960" w:rsidP="004B7498">
      <w:pPr>
        <w:spacing w:after="0" w:line="240" w:lineRule="auto"/>
      </w:pPr>
      <w:r>
        <w:separator/>
      </w:r>
    </w:p>
  </w:footnote>
  <w:footnote w:type="continuationSeparator" w:id="0">
    <w:p w:rsidR="00735960" w:rsidRDefault="00735960" w:rsidP="004B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498" w:rsidRDefault="006F4B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-606933</wp:posOffset>
          </wp:positionH>
          <wp:positionV relativeFrom="paragraph">
            <wp:posOffset>-310515</wp:posOffset>
          </wp:positionV>
          <wp:extent cx="6907396" cy="1155801"/>
          <wp:effectExtent l="0" t="0" r="8255" b="635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upa-Zdrow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396" cy="1155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B49"/>
    <w:multiLevelType w:val="hybridMultilevel"/>
    <w:tmpl w:val="B13C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2143"/>
    <w:multiLevelType w:val="hybridMultilevel"/>
    <w:tmpl w:val="7C80BDE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F4B306C"/>
    <w:multiLevelType w:val="hybridMultilevel"/>
    <w:tmpl w:val="B6161F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98"/>
    <w:rsid w:val="000039D6"/>
    <w:rsid w:val="000B0721"/>
    <w:rsid w:val="001F6F47"/>
    <w:rsid w:val="002727A9"/>
    <w:rsid w:val="003D5A1E"/>
    <w:rsid w:val="00444FF8"/>
    <w:rsid w:val="004B7498"/>
    <w:rsid w:val="005F53B5"/>
    <w:rsid w:val="006F4BA1"/>
    <w:rsid w:val="00735960"/>
    <w:rsid w:val="00751CB6"/>
    <w:rsid w:val="00884139"/>
    <w:rsid w:val="008E0E99"/>
    <w:rsid w:val="008E1365"/>
    <w:rsid w:val="00906E67"/>
    <w:rsid w:val="00965F5C"/>
    <w:rsid w:val="00987ED3"/>
    <w:rsid w:val="009A4105"/>
    <w:rsid w:val="00A30DDC"/>
    <w:rsid w:val="00A3369C"/>
    <w:rsid w:val="00A61731"/>
    <w:rsid w:val="00A85F2A"/>
    <w:rsid w:val="00A91B1F"/>
    <w:rsid w:val="00AA5082"/>
    <w:rsid w:val="00B15D01"/>
    <w:rsid w:val="00B172CD"/>
    <w:rsid w:val="00B24489"/>
    <w:rsid w:val="00BA0FDB"/>
    <w:rsid w:val="00C830C8"/>
    <w:rsid w:val="00CE0D06"/>
    <w:rsid w:val="00D666A5"/>
    <w:rsid w:val="00DB2D00"/>
    <w:rsid w:val="00E175CC"/>
    <w:rsid w:val="00F25A3F"/>
    <w:rsid w:val="00F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78510"/>
  <w15:docId w15:val="{BCF97AE1-862F-4D50-8C54-CE04ADF6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498"/>
  </w:style>
  <w:style w:type="paragraph" w:styleId="Stopka">
    <w:name w:val="footer"/>
    <w:basedOn w:val="Normalny"/>
    <w:link w:val="StopkaZnak"/>
    <w:uiPriority w:val="99"/>
    <w:unhideWhenUsed/>
    <w:rsid w:val="004B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498"/>
  </w:style>
  <w:style w:type="paragraph" w:styleId="Akapitzlist">
    <w:name w:val="List Paragraph"/>
    <w:basedOn w:val="Normalny"/>
    <w:uiPriority w:val="34"/>
    <w:qFormat/>
    <w:rsid w:val="00E175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PiotrD</dc:creator>
  <cp:lastModifiedBy>BF</cp:lastModifiedBy>
  <cp:revision>2</cp:revision>
  <cp:lastPrinted>2023-12-13T09:08:00Z</cp:lastPrinted>
  <dcterms:created xsi:type="dcterms:W3CDTF">2023-12-13T09:08:00Z</dcterms:created>
  <dcterms:modified xsi:type="dcterms:W3CDTF">2023-12-13T09:08:00Z</dcterms:modified>
</cp:coreProperties>
</file>